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F0F9E" w14:textId="77777777" w:rsidR="00723905" w:rsidRPr="00723905" w:rsidRDefault="00723905" w:rsidP="00723905">
      <w:pPr>
        <w:shd w:val="clear" w:color="auto" w:fill="FFFFFF"/>
        <w:textAlignment w:val="baseline"/>
        <w:rPr>
          <w:rFonts w:ascii="Times" w:hAnsi="Times" w:cs="Times New Roman"/>
          <w:color w:val="222222"/>
          <w:sz w:val="28"/>
          <w:szCs w:val="28"/>
        </w:rPr>
      </w:pPr>
      <w:r w:rsidRPr="00723905">
        <w:rPr>
          <w:rFonts w:ascii="Times" w:hAnsi="Times" w:cs="Times New Roman"/>
          <w:b/>
          <w:bCs/>
          <w:color w:val="222222"/>
          <w:sz w:val="28"/>
          <w:szCs w:val="28"/>
        </w:rPr>
        <w:t xml:space="preserve">10 </w:t>
      </w:r>
      <w:proofErr w:type="spellStart"/>
      <w:r w:rsidRPr="00723905">
        <w:rPr>
          <w:rFonts w:ascii="Times" w:hAnsi="Times" w:cs="Times New Roman"/>
          <w:b/>
          <w:bCs/>
          <w:color w:val="222222"/>
          <w:sz w:val="28"/>
          <w:szCs w:val="28"/>
        </w:rPr>
        <w:t>curriculum</w:t>
      </w:r>
      <w:proofErr w:type="spellEnd"/>
      <w:r w:rsidRPr="00723905">
        <w:rPr>
          <w:rFonts w:ascii="Times" w:hAnsi="Times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hAnsi="Times" w:cs="Times New Roman"/>
          <w:b/>
          <w:bCs/>
          <w:color w:val="222222"/>
          <w:sz w:val="28"/>
          <w:szCs w:val="28"/>
        </w:rPr>
        <w:t>development</w:t>
      </w:r>
      <w:proofErr w:type="spellEnd"/>
      <w:r w:rsidRPr="00723905">
        <w:rPr>
          <w:rFonts w:ascii="Times" w:hAnsi="Times" w:cs="Times New Roman"/>
          <w:b/>
          <w:bCs/>
          <w:color w:val="222222"/>
          <w:sz w:val="28"/>
          <w:szCs w:val="28"/>
        </w:rPr>
        <w:t> </w:t>
      </w:r>
      <w:proofErr w:type="spellStart"/>
      <w:r w:rsidRPr="00723905">
        <w:rPr>
          <w:rFonts w:ascii="Times" w:hAnsi="Times" w:cs="Times New Roman"/>
          <w:b/>
          <w:bCs/>
          <w:color w:val="222222"/>
          <w:sz w:val="28"/>
          <w:szCs w:val="28"/>
          <w:bdr w:val="none" w:sz="0" w:space="0" w:color="auto" w:frame="1"/>
        </w:rPr>
        <w:t>points</w:t>
      </w:r>
      <w:proofErr w:type="spellEnd"/>
      <w:r w:rsidRPr="00723905">
        <w:rPr>
          <w:rFonts w:ascii="Times" w:hAnsi="Times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</w:p>
    <w:p w14:paraId="42D6DF6A" w14:textId="77777777" w:rsidR="00723905" w:rsidRPr="00723905" w:rsidRDefault="00723905" w:rsidP="00723905">
      <w:pPr>
        <w:shd w:val="clear" w:color="auto" w:fill="FFFFFF"/>
        <w:textAlignment w:val="baseline"/>
        <w:rPr>
          <w:rFonts w:ascii="Times" w:hAnsi="Times" w:cs="Times New Roman"/>
          <w:color w:val="222222"/>
          <w:sz w:val="20"/>
          <w:szCs w:val="20"/>
          <w:bdr w:val="none" w:sz="0" w:space="0" w:color="auto" w:frame="1"/>
        </w:rPr>
      </w:pPr>
      <w:r w:rsidRPr="00723905">
        <w:rPr>
          <w:rFonts w:ascii="Times" w:hAnsi="Times" w:cs="Times New Roman"/>
          <w:color w:val="222222"/>
          <w:sz w:val="20"/>
          <w:szCs w:val="20"/>
          <w:bdr w:val="none" w:sz="0" w:space="0" w:color="auto" w:frame="1"/>
        </w:rPr>
        <w:t>(</w:t>
      </w:r>
      <w:proofErr w:type="spellStart"/>
      <w:r w:rsidRPr="00723905">
        <w:rPr>
          <w:rFonts w:ascii="Times" w:hAnsi="Times" w:cs="Times New Roman"/>
          <w:color w:val="222222"/>
          <w:sz w:val="20"/>
          <w:szCs w:val="20"/>
          <w:bdr w:val="none" w:sz="0" w:space="0" w:color="auto" w:frame="1"/>
        </w:rPr>
        <w:t>source</w:t>
      </w:r>
      <w:proofErr w:type="spellEnd"/>
      <w:r w:rsidRPr="00723905">
        <w:rPr>
          <w:rFonts w:ascii="Times" w:hAnsi="Times" w:cs="Times New Roman"/>
          <w:color w:val="222222"/>
          <w:sz w:val="20"/>
          <w:szCs w:val="20"/>
          <w:bdr w:val="none" w:sz="0" w:space="0" w:color="auto" w:frame="1"/>
        </w:rPr>
        <w:t xml:space="preserve">: HEA Embedding E&amp;D in </w:t>
      </w:r>
      <w:proofErr w:type="spellStart"/>
      <w:r w:rsidRPr="00723905">
        <w:rPr>
          <w:rFonts w:ascii="Times" w:hAnsi="Times" w:cs="Times New Roman"/>
          <w:color w:val="222222"/>
          <w:sz w:val="20"/>
          <w:szCs w:val="20"/>
          <w:bdr w:val="none" w:sz="0" w:space="0" w:color="auto" w:frame="1"/>
        </w:rPr>
        <w:t>the</w:t>
      </w:r>
      <w:proofErr w:type="spellEnd"/>
      <w:r w:rsidRPr="00723905">
        <w:rPr>
          <w:rFonts w:ascii="Times" w:hAnsi="Times" w:cs="Times New Roman"/>
          <w:color w:val="222222"/>
          <w:sz w:val="20"/>
          <w:szCs w:val="20"/>
          <w:bdr w:val="none" w:sz="0" w:space="0" w:color="auto" w:frame="1"/>
        </w:rPr>
        <w:t> </w:t>
      </w:r>
      <w:proofErr w:type="spellStart"/>
      <w:r w:rsidRPr="00723905">
        <w:rPr>
          <w:rFonts w:ascii="Times" w:hAnsi="Times" w:cs="Times New Roman"/>
          <w:color w:val="222222"/>
          <w:sz w:val="20"/>
          <w:szCs w:val="20"/>
          <w:bdr w:val="none" w:sz="0" w:space="0" w:color="auto" w:frame="1"/>
        </w:rPr>
        <w:t>curriculum</w:t>
      </w:r>
      <w:proofErr w:type="spellEnd"/>
      <w:r w:rsidRPr="00723905">
        <w:rPr>
          <w:rFonts w:ascii="Times" w:hAnsi="Times" w:cs="Times New Roman"/>
          <w:color w:val="222222"/>
          <w:sz w:val="20"/>
          <w:szCs w:val="20"/>
          <w:bdr w:val="none" w:sz="0" w:space="0" w:color="auto" w:frame="1"/>
        </w:rPr>
        <w:t>)</w:t>
      </w:r>
    </w:p>
    <w:p w14:paraId="4845B621" w14:textId="77777777" w:rsidR="00723905" w:rsidRPr="00723905" w:rsidRDefault="00723905" w:rsidP="00723905">
      <w:pPr>
        <w:shd w:val="clear" w:color="auto" w:fill="FFFFFF"/>
        <w:textAlignment w:val="baseline"/>
        <w:rPr>
          <w:rFonts w:ascii="Times" w:hAnsi="Times" w:cs="Times New Roman"/>
          <w:color w:val="222222"/>
          <w:sz w:val="28"/>
          <w:szCs w:val="28"/>
          <w:bdr w:val="none" w:sz="0" w:space="0" w:color="auto" w:frame="1"/>
        </w:rPr>
      </w:pPr>
    </w:p>
    <w:p w14:paraId="3568FAE9" w14:textId="77777777" w:rsidR="00723905" w:rsidRPr="00723905" w:rsidRDefault="00723905" w:rsidP="00723905">
      <w:pPr>
        <w:shd w:val="clear" w:color="auto" w:fill="FFFFFF"/>
        <w:textAlignment w:val="baseline"/>
        <w:rPr>
          <w:rFonts w:ascii="Times" w:hAnsi="Times" w:cs="Times New Roman"/>
          <w:color w:val="222222"/>
          <w:sz w:val="28"/>
          <w:szCs w:val="28"/>
        </w:rPr>
      </w:pPr>
    </w:p>
    <w:p w14:paraId="176E9E34" w14:textId="77777777" w:rsidR="00723905" w:rsidRPr="00723905" w:rsidRDefault="00723905" w:rsidP="00723905">
      <w:pPr>
        <w:numPr>
          <w:ilvl w:val="0"/>
          <w:numId w:val="1"/>
        </w:numPr>
        <w:shd w:val="clear" w:color="auto" w:fill="FFFFFF"/>
        <w:ind w:left="360" w:right="360"/>
        <w:textAlignment w:val="baseline"/>
        <w:rPr>
          <w:rFonts w:ascii="Times" w:eastAsia="Times New Roman" w:hAnsi="Times" w:cs="Times New Roman"/>
          <w:color w:val="222222"/>
          <w:sz w:val="28"/>
          <w:szCs w:val="28"/>
        </w:rPr>
      </w:pPr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Learning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outcomes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and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/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or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competence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standards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do not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adversely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impact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upon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or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discriminate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against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particular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students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or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groups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.</w:t>
      </w:r>
    </w:p>
    <w:p w14:paraId="09B7F767" w14:textId="77777777" w:rsidR="00723905" w:rsidRPr="00723905" w:rsidRDefault="00723905" w:rsidP="00723905">
      <w:pPr>
        <w:numPr>
          <w:ilvl w:val="0"/>
          <w:numId w:val="1"/>
        </w:numPr>
        <w:shd w:val="clear" w:color="auto" w:fill="FFFFFF"/>
        <w:ind w:left="360" w:right="360"/>
        <w:textAlignment w:val="baseline"/>
        <w:rPr>
          <w:rFonts w:ascii="Times" w:eastAsia="Times New Roman" w:hAnsi="Times" w:cs="Times New Roman"/>
          <w:color w:val="222222"/>
          <w:sz w:val="28"/>
          <w:szCs w:val="28"/>
        </w:rPr>
      </w:pPr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Curriculum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content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is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sensitive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and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varied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,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informed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by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different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social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and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cultural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perspectives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and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builds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on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students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’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educational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interests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,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experiences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and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aspirations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.</w:t>
      </w:r>
    </w:p>
    <w:p w14:paraId="719ADAF8" w14:textId="77777777" w:rsidR="00723905" w:rsidRPr="00723905" w:rsidRDefault="00723905" w:rsidP="00723905">
      <w:pPr>
        <w:numPr>
          <w:ilvl w:val="0"/>
          <w:numId w:val="1"/>
        </w:numPr>
        <w:shd w:val="clear" w:color="auto" w:fill="FFFFFF"/>
        <w:ind w:left="360" w:right="360"/>
        <w:textAlignment w:val="baseline"/>
        <w:rPr>
          <w:rFonts w:ascii="Times" w:eastAsia="Times New Roman" w:hAnsi="Times" w:cs="Times New Roman"/>
          <w:color w:val="222222"/>
          <w:sz w:val="28"/>
          <w:szCs w:val="28"/>
        </w:rPr>
      </w:pPr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Programmes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provide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a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range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of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learning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and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teaching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approaches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that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take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account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of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the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diversity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of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students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and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build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effective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working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relationships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.</w:t>
      </w:r>
    </w:p>
    <w:p w14:paraId="5CCF50E8" w14:textId="77777777" w:rsidR="00723905" w:rsidRPr="00723905" w:rsidRDefault="00723905" w:rsidP="00723905">
      <w:pPr>
        <w:numPr>
          <w:ilvl w:val="0"/>
          <w:numId w:val="1"/>
        </w:numPr>
        <w:shd w:val="clear" w:color="auto" w:fill="FFFFFF"/>
        <w:ind w:left="360" w:right="360"/>
        <w:textAlignment w:val="baseline"/>
        <w:rPr>
          <w:rFonts w:ascii="Times" w:eastAsia="Times New Roman" w:hAnsi="Times" w:cs="Times New Roman"/>
          <w:color w:val="222222"/>
          <w:sz w:val="28"/>
          <w:szCs w:val="28"/>
        </w:rPr>
      </w:pPr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Curriculum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is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designed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to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provide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a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range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of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assessment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and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feedback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approaches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.</w:t>
      </w:r>
    </w:p>
    <w:p w14:paraId="185FB504" w14:textId="77777777" w:rsidR="00723905" w:rsidRPr="00723905" w:rsidRDefault="00723905" w:rsidP="00723905">
      <w:pPr>
        <w:numPr>
          <w:ilvl w:val="0"/>
          <w:numId w:val="1"/>
        </w:numPr>
        <w:shd w:val="clear" w:color="auto" w:fill="FFFFFF"/>
        <w:ind w:left="360" w:right="360"/>
        <w:textAlignment w:val="baseline"/>
        <w:rPr>
          <w:rFonts w:ascii="Times" w:eastAsia="Times New Roman" w:hAnsi="Times" w:cs="Times New Roman"/>
          <w:color w:val="222222"/>
          <w:sz w:val="28"/>
          <w:szCs w:val="28"/>
        </w:rPr>
      </w:pPr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The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institution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provides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sufficient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organisational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flexibility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in all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programmes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to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accommodate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student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diversity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and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individual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pathways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.</w:t>
      </w:r>
    </w:p>
    <w:p w14:paraId="2AB0210A" w14:textId="77777777" w:rsidR="00723905" w:rsidRPr="00723905" w:rsidRDefault="00723905" w:rsidP="00723905">
      <w:pPr>
        <w:numPr>
          <w:ilvl w:val="0"/>
          <w:numId w:val="1"/>
        </w:numPr>
        <w:shd w:val="clear" w:color="auto" w:fill="FFFFFF"/>
        <w:ind w:left="360" w:right="360"/>
        <w:textAlignment w:val="baseline"/>
        <w:rPr>
          <w:rFonts w:ascii="Times" w:eastAsia="Times New Roman" w:hAnsi="Times" w:cs="Times New Roman"/>
          <w:color w:val="222222"/>
          <w:sz w:val="28"/>
          <w:szCs w:val="28"/>
        </w:rPr>
      </w:pP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Opportunities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for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students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to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engage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in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the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design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of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the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curriculum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are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provided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.</w:t>
      </w:r>
    </w:p>
    <w:p w14:paraId="41F03428" w14:textId="77777777" w:rsidR="00723905" w:rsidRPr="00723905" w:rsidRDefault="00723905" w:rsidP="00723905">
      <w:pPr>
        <w:numPr>
          <w:ilvl w:val="0"/>
          <w:numId w:val="1"/>
        </w:numPr>
        <w:shd w:val="clear" w:color="auto" w:fill="FFFFFF"/>
        <w:ind w:left="360" w:right="360"/>
        <w:textAlignment w:val="baseline"/>
        <w:rPr>
          <w:rFonts w:ascii="Times" w:eastAsia="Times New Roman" w:hAnsi="Times" w:cs="Times New Roman"/>
          <w:color w:val="222222"/>
          <w:sz w:val="28"/>
          <w:szCs w:val="28"/>
        </w:rPr>
      </w:pP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Stakeholders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inform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the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design,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delivery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and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assessment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of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learning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and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teaching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.</w:t>
      </w:r>
    </w:p>
    <w:p w14:paraId="370DACDC" w14:textId="77777777" w:rsidR="00723905" w:rsidRPr="00723905" w:rsidRDefault="00723905" w:rsidP="00723905">
      <w:pPr>
        <w:numPr>
          <w:ilvl w:val="0"/>
          <w:numId w:val="1"/>
        </w:numPr>
        <w:shd w:val="clear" w:color="auto" w:fill="FFFFFF"/>
        <w:ind w:left="360" w:right="360"/>
        <w:textAlignment w:val="baseline"/>
        <w:rPr>
          <w:rFonts w:ascii="Times" w:eastAsia="Times New Roman" w:hAnsi="Times" w:cs="Times New Roman"/>
          <w:color w:val="222222"/>
          <w:sz w:val="28"/>
          <w:szCs w:val="28"/>
        </w:rPr>
      </w:pPr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Programmes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are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routinely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assessed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to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ensure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that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equality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groups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are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not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adversely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affected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.</w:t>
      </w:r>
    </w:p>
    <w:p w14:paraId="22AD54F5" w14:textId="77777777" w:rsidR="00723905" w:rsidRPr="00723905" w:rsidRDefault="00723905" w:rsidP="00723905">
      <w:pPr>
        <w:numPr>
          <w:ilvl w:val="0"/>
          <w:numId w:val="1"/>
        </w:numPr>
        <w:shd w:val="clear" w:color="auto" w:fill="FFFFFF"/>
        <w:ind w:left="360" w:right="360"/>
        <w:textAlignment w:val="baseline"/>
        <w:rPr>
          <w:rFonts w:ascii="Times" w:eastAsia="Times New Roman" w:hAnsi="Times" w:cs="Times New Roman"/>
          <w:color w:val="222222"/>
          <w:sz w:val="28"/>
          <w:szCs w:val="28"/>
        </w:rPr>
      </w:pPr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Programmes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make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appropriate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use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of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technology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in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the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curriculum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.</w:t>
      </w:r>
    </w:p>
    <w:p w14:paraId="6EA0F718" w14:textId="77777777" w:rsidR="00723905" w:rsidRPr="00723905" w:rsidRDefault="00723905" w:rsidP="00723905">
      <w:pPr>
        <w:numPr>
          <w:ilvl w:val="0"/>
          <w:numId w:val="1"/>
        </w:numPr>
        <w:shd w:val="clear" w:color="auto" w:fill="FFFFFF"/>
        <w:ind w:left="360" w:right="360"/>
        <w:textAlignment w:val="baseline"/>
        <w:rPr>
          <w:rFonts w:ascii="Times" w:eastAsia="Times New Roman" w:hAnsi="Times" w:cs="Times New Roman"/>
          <w:color w:val="222222"/>
          <w:sz w:val="28"/>
          <w:szCs w:val="28"/>
        </w:rPr>
      </w:pP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Staff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have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access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to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information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,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advice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and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guidance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in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order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to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design an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inclusive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 xml:space="preserve"> </w:t>
      </w:r>
      <w:proofErr w:type="spellStart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curriculum</w:t>
      </w:r>
      <w:proofErr w:type="spellEnd"/>
      <w:r w:rsidRPr="00723905">
        <w:rPr>
          <w:rFonts w:ascii="Times" w:eastAsia="Times New Roman" w:hAnsi="Times" w:cs="Times New Roman"/>
          <w:color w:val="222222"/>
          <w:sz w:val="28"/>
          <w:szCs w:val="28"/>
        </w:rPr>
        <w:t>.</w:t>
      </w:r>
    </w:p>
    <w:p w14:paraId="23FA5290" w14:textId="77777777" w:rsidR="008F0B95" w:rsidRDefault="008F0B95" w:rsidP="008F0B95">
      <w:pPr>
        <w:rPr>
          <w:rFonts w:ascii="Times" w:hAnsi="Times" w:cs="Times New Roman"/>
          <w:color w:val="222222"/>
          <w:sz w:val="28"/>
          <w:szCs w:val="28"/>
        </w:rPr>
      </w:pPr>
    </w:p>
    <w:p w14:paraId="587E2D22" w14:textId="7B9647AA" w:rsidR="008F0B95" w:rsidRPr="008F0B95" w:rsidRDefault="008F0B95" w:rsidP="008F0B95">
      <w:pPr>
        <w:rPr>
          <w:rFonts w:ascii="Times" w:eastAsia="Times New Roman" w:hAnsi="Times" w:cs="Times New Roman"/>
          <w:sz w:val="28"/>
          <w:szCs w:val="28"/>
        </w:rPr>
      </w:pPr>
      <w:r w:rsidRPr="008F0B95">
        <w:rPr>
          <w:rFonts w:ascii="Times" w:hAnsi="Times" w:cs="Times New Roman"/>
          <w:b/>
          <w:iCs/>
          <w:sz w:val="28"/>
          <w:szCs w:val="28"/>
          <w:bdr w:val="none" w:sz="0" w:space="0" w:color="auto" w:frame="1"/>
        </w:rPr>
        <w:t xml:space="preserve">See </w:t>
      </w:r>
      <w:proofErr w:type="spellStart"/>
      <w:r w:rsidRPr="008F0B95">
        <w:rPr>
          <w:rFonts w:ascii="Times" w:hAnsi="Times" w:cs="Times New Roman"/>
          <w:b/>
          <w:iCs/>
          <w:sz w:val="28"/>
          <w:szCs w:val="28"/>
          <w:bdr w:val="none" w:sz="0" w:space="0" w:color="auto" w:frame="1"/>
        </w:rPr>
        <w:t>about</w:t>
      </w:r>
      <w:proofErr w:type="spellEnd"/>
      <w:r w:rsidRPr="008F0B95">
        <w:rPr>
          <w:rFonts w:ascii="Times" w:hAnsi="Times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0B95">
        <w:rPr>
          <w:rFonts w:ascii="Times" w:hAnsi="Times" w:cs="Times New Roman"/>
          <w:b/>
          <w:iCs/>
          <w:sz w:val="28"/>
          <w:szCs w:val="28"/>
          <w:bdr w:val="none" w:sz="0" w:space="0" w:color="auto" w:frame="1"/>
        </w:rPr>
        <w:t>resources</w:t>
      </w:r>
      <w:proofErr w:type="spellEnd"/>
      <w:r w:rsidRPr="008F0B95">
        <w:rPr>
          <w:rFonts w:ascii="Times" w:hAnsi="Times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0B95">
        <w:rPr>
          <w:rFonts w:ascii="Times" w:hAnsi="Times" w:cs="Times New Roman"/>
          <w:b/>
          <w:iCs/>
          <w:sz w:val="28"/>
          <w:szCs w:val="28"/>
          <w:bdr w:val="none" w:sz="0" w:space="0" w:color="auto" w:frame="1"/>
        </w:rPr>
        <w:t>for</w:t>
      </w:r>
      <w:proofErr w:type="spellEnd"/>
      <w:r w:rsidRPr="008F0B95">
        <w:rPr>
          <w:rFonts w:ascii="Times" w:hAnsi="Times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 w:rsidRPr="008F0B95">
        <w:rPr>
          <w:rFonts w:ascii="Times" w:hAnsi="Times" w:cs="Times New Roman"/>
          <w:b/>
          <w:sz w:val="28"/>
          <w:szCs w:val="28"/>
        </w:rPr>
        <w:t> </w:t>
      </w:r>
      <w:hyperlink r:id="rId6" w:history="1">
        <w:proofErr w:type="spellStart"/>
        <w:r w:rsidRPr="008F0B95">
          <w:rPr>
            <w:rFonts w:ascii="Times" w:hAnsi="Times" w:cs="Times New Roman"/>
            <w:b/>
            <w:sz w:val="28"/>
            <w:szCs w:val="28"/>
            <w:bdr w:val="none" w:sz="0" w:space="0" w:color="auto" w:frame="1"/>
          </w:rPr>
          <w:t>Subject</w:t>
        </w:r>
        <w:proofErr w:type="spellEnd"/>
        <w:r w:rsidRPr="008F0B95">
          <w:rPr>
            <w:rFonts w:ascii="Times" w:hAnsi="Times" w:cs="Times New Roman"/>
            <w:b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8F0B95">
          <w:rPr>
            <w:rFonts w:ascii="Times" w:hAnsi="Times" w:cs="Times New Roman"/>
            <w:b/>
            <w:sz w:val="28"/>
            <w:szCs w:val="28"/>
            <w:bdr w:val="none" w:sz="0" w:space="0" w:color="auto" w:frame="1"/>
          </w:rPr>
          <w:t>Specific</w:t>
        </w:r>
        <w:proofErr w:type="spellEnd"/>
        <w:r w:rsidRPr="008F0B95">
          <w:rPr>
            <w:rFonts w:ascii="Times" w:hAnsi="Times" w:cs="Times New Roman"/>
            <w:b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8F0B95">
          <w:rPr>
            <w:rFonts w:ascii="Times" w:hAnsi="Times" w:cs="Times New Roman"/>
            <w:b/>
            <w:sz w:val="28"/>
            <w:szCs w:val="28"/>
            <w:bdr w:val="none" w:sz="0" w:space="0" w:color="auto" w:frame="1"/>
          </w:rPr>
          <w:t>Inclusive</w:t>
        </w:r>
        <w:proofErr w:type="spellEnd"/>
        <w:r w:rsidRPr="008F0B95">
          <w:rPr>
            <w:rFonts w:ascii="Times" w:hAnsi="Times" w:cs="Times New Roman"/>
            <w:b/>
            <w:sz w:val="28"/>
            <w:szCs w:val="28"/>
            <w:bdr w:val="none" w:sz="0" w:space="0" w:color="auto" w:frame="1"/>
          </w:rPr>
          <w:t xml:space="preserve"> Curriculum Design</w:t>
        </w:r>
      </w:hyperlink>
      <w:r w:rsidRPr="008F0B95">
        <w:rPr>
          <w:rFonts w:ascii="Times" w:hAnsi="Times" w:cs="Times New Roman"/>
          <w:b/>
          <w:sz w:val="28"/>
          <w:szCs w:val="28"/>
        </w:rPr>
        <w:t xml:space="preserve">: </w:t>
      </w:r>
      <w:hyperlink r:id="rId7" w:history="1">
        <w:r w:rsidRPr="008F0B95">
          <w:rPr>
            <w:rFonts w:ascii="Times" w:eastAsia="Times New Roman" w:hAnsi="Times" w:cs="Times New Roman"/>
            <w:color w:val="0000FF"/>
            <w:sz w:val="28"/>
            <w:szCs w:val="28"/>
            <w:u w:val="single"/>
          </w:rPr>
          <w:t>https://www.st-andrews.ac.uk/hr/edi/inclusivecurriculum/practice/design/</w:t>
        </w:r>
      </w:hyperlink>
    </w:p>
    <w:p w14:paraId="3034477C" w14:textId="77777777" w:rsidR="00723905" w:rsidRDefault="00723905" w:rsidP="00723905">
      <w:pPr>
        <w:shd w:val="clear" w:color="auto" w:fill="FFFFFF"/>
        <w:spacing w:after="360"/>
        <w:textAlignment w:val="baseline"/>
        <w:rPr>
          <w:rFonts w:ascii="Times" w:hAnsi="Times" w:cs="Times New Roman"/>
          <w:color w:val="222222"/>
          <w:sz w:val="28"/>
          <w:szCs w:val="28"/>
        </w:rPr>
      </w:pPr>
    </w:p>
    <w:p w14:paraId="553E21E6" w14:textId="77777777" w:rsidR="008F0B95" w:rsidRDefault="008F0B95" w:rsidP="006018B6">
      <w:pPr>
        <w:shd w:val="clear" w:color="auto" w:fill="FFFFFF"/>
        <w:spacing w:after="360"/>
        <w:textAlignment w:val="baseline"/>
        <w:rPr>
          <w:rFonts w:ascii="Times" w:eastAsia="Times New Roman" w:hAnsi="Times" w:cs="Times New Roman"/>
        </w:rPr>
      </w:pPr>
    </w:p>
    <w:p w14:paraId="4BA74840" w14:textId="77777777" w:rsidR="008F0B95" w:rsidRDefault="008F0B95" w:rsidP="006018B6">
      <w:pPr>
        <w:shd w:val="clear" w:color="auto" w:fill="FFFFFF"/>
        <w:spacing w:after="360"/>
        <w:textAlignment w:val="baseline"/>
        <w:rPr>
          <w:rFonts w:ascii="Times" w:eastAsia="Times New Roman" w:hAnsi="Times" w:cs="Times New Roman"/>
        </w:rPr>
      </w:pPr>
    </w:p>
    <w:p w14:paraId="6B8B94F7" w14:textId="77777777" w:rsidR="008F0B95" w:rsidRDefault="008F0B95" w:rsidP="006018B6">
      <w:pPr>
        <w:shd w:val="clear" w:color="auto" w:fill="FFFFFF"/>
        <w:spacing w:after="360"/>
        <w:textAlignment w:val="baseline"/>
        <w:rPr>
          <w:rFonts w:ascii="Times" w:eastAsia="Times New Roman" w:hAnsi="Times" w:cs="Times New Roman"/>
        </w:rPr>
      </w:pPr>
    </w:p>
    <w:p w14:paraId="0C13D5C5" w14:textId="77777777" w:rsidR="008F0B95" w:rsidRDefault="008F0B95" w:rsidP="006018B6">
      <w:pPr>
        <w:shd w:val="clear" w:color="auto" w:fill="FFFFFF"/>
        <w:spacing w:after="360"/>
        <w:textAlignment w:val="baseline"/>
        <w:rPr>
          <w:rFonts w:ascii="Times" w:eastAsia="Times New Roman" w:hAnsi="Times" w:cs="Times New Roman"/>
        </w:rPr>
      </w:pPr>
      <w:bookmarkStart w:id="0" w:name="_GoBack"/>
      <w:bookmarkEnd w:id="0"/>
    </w:p>
    <w:p w14:paraId="507DFB05" w14:textId="77777777" w:rsidR="008F0B95" w:rsidRDefault="008F0B95" w:rsidP="006018B6">
      <w:pPr>
        <w:shd w:val="clear" w:color="auto" w:fill="FFFFFF"/>
        <w:spacing w:after="360"/>
        <w:textAlignment w:val="baseline"/>
        <w:rPr>
          <w:rFonts w:ascii="Times" w:eastAsia="Times New Roman" w:hAnsi="Times" w:cs="Times New Roman"/>
        </w:rPr>
      </w:pPr>
    </w:p>
    <w:p w14:paraId="084DE332" w14:textId="1670CC72" w:rsidR="006018B6" w:rsidRPr="008F0B95" w:rsidRDefault="008F0B95" w:rsidP="006018B6">
      <w:pPr>
        <w:shd w:val="clear" w:color="auto" w:fill="FFFFFF"/>
        <w:spacing w:after="360"/>
        <w:textAlignment w:val="baseline"/>
        <w:rPr>
          <w:rFonts w:ascii="Times" w:hAnsi="Times" w:cs="Times New Roman"/>
          <w:color w:val="222222"/>
          <w:sz w:val="20"/>
          <w:szCs w:val="20"/>
        </w:rPr>
      </w:pPr>
      <w:r w:rsidRPr="008F0B95">
        <w:rPr>
          <w:rFonts w:ascii="Times" w:eastAsia="Times New Roman" w:hAnsi="Times" w:cs="Times New Roman"/>
          <w:sz w:val="20"/>
          <w:szCs w:val="20"/>
        </w:rPr>
        <w:t xml:space="preserve">Source: </w:t>
      </w:r>
      <w:r w:rsidR="006018B6" w:rsidRPr="008F0B95">
        <w:rPr>
          <w:rFonts w:ascii="Times" w:eastAsia="Times New Roman" w:hAnsi="Times" w:cs="Times New Roman"/>
          <w:sz w:val="20"/>
          <w:szCs w:val="20"/>
        </w:rPr>
        <w:t xml:space="preserve">University </w:t>
      </w:r>
      <w:proofErr w:type="spellStart"/>
      <w:r w:rsidR="006018B6" w:rsidRPr="008F0B95">
        <w:rPr>
          <w:rFonts w:ascii="Times" w:eastAsia="Times New Roman" w:hAnsi="Times" w:cs="Times New Roman"/>
          <w:sz w:val="20"/>
          <w:szCs w:val="20"/>
        </w:rPr>
        <w:t>of</w:t>
      </w:r>
      <w:proofErr w:type="spellEnd"/>
      <w:r w:rsidR="006018B6" w:rsidRPr="008F0B95">
        <w:rPr>
          <w:rFonts w:ascii="Times" w:eastAsia="Times New Roman" w:hAnsi="Times" w:cs="Times New Roman"/>
          <w:sz w:val="20"/>
          <w:szCs w:val="20"/>
        </w:rPr>
        <w:t xml:space="preserve"> St Andrews: 10 </w:t>
      </w:r>
      <w:proofErr w:type="spellStart"/>
      <w:r w:rsidR="006018B6" w:rsidRPr="008F0B95">
        <w:rPr>
          <w:rFonts w:ascii="Times" w:eastAsia="Times New Roman" w:hAnsi="Times" w:cs="Times New Roman"/>
          <w:sz w:val="20"/>
          <w:szCs w:val="20"/>
        </w:rPr>
        <w:t>curriculum</w:t>
      </w:r>
      <w:proofErr w:type="spellEnd"/>
      <w:r w:rsidR="006018B6" w:rsidRPr="008F0B95">
        <w:rPr>
          <w:rFonts w:ascii="Times" w:eastAsia="Times New Roman" w:hAnsi="Times" w:cs="Times New Roman"/>
          <w:sz w:val="20"/>
          <w:szCs w:val="20"/>
        </w:rPr>
        <w:t xml:space="preserve"> design </w:t>
      </w:r>
      <w:proofErr w:type="spellStart"/>
      <w:r w:rsidR="006018B6" w:rsidRPr="008F0B95">
        <w:rPr>
          <w:rFonts w:ascii="Times" w:eastAsia="Times New Roman" w:hAnsi="Times" w:cs="Times New Roman"/>
          <w:sz w:val="20"/>
          <w:szCs w:val="20"/>
        </w:rPr>
        <w:t>points</w:t>
      </w:r>
      <w:proofErr w:type="spellEnd"/>
      <w:r w:rsidR="006018B6" w:rsidRPr="008F0B95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="006018B6" w:rsidRPr="008F0B95">
        <w:rPr>
          <w:rFonts w:ascii="Times" w:eastAsia="Times New Roman" w:hAnsi="Times" w:cs="Times New Roman"/>
          <w:sz w:val="20"/>
          <w:szCs w:val="20"/>
        </w:rPr>
        <w:t>provided</w:t>
      </w:r>
      <w:proofErr w:type="spellEnd"/>
      <w:r w:rsidR="006018B6" w:rsidRPr="008F0B95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="006018B6" w:rsidRPr="008F0B95">
        <w:rPr>
          <w:rFonts w:ascii="Times" w:eastAsia="Times New Roman" w:hAnsi="Times" w:cs="Times New Roman"/>
          <w:sz w:val="20"/>
          <w:szCs w:val="20"/>
        </w:rPr>
        <w:t>by</w:t>
      </w:r>
      <w:proofErr w:type="spellEnd"/>
      <w:r w:rsidR="006018B6" w:rsidRPr="008F0B95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="006018B6" w:rsidRPr="008F0B95">
        <w:rPr>
          <w:rFonts w:ascii="Times" w:eastAsia="Times New Roman" w:hAnsi="Times" w:cs="Times New Roman"/>
          <w:sz w:val="20"/>
          <w:szCs w:val="20"/>
        </w:rPr>
        <w:t>Advance</w:t>
      </w:r>
      <w:proofErr w:type="spellEnd"/>
      <w:r w:rsidR="006018B6" w:rsidRPr="008F0B95">
        <w:rPr>
          <w:rFonts w:ascii="Times" w:eastAsia="Times New Roman" w:hAnsi="Times" w:cs="Times New Roman"/>
          <w:sz w:val="20"/>
          <w:szCs w:val="20"/>
        </w:rPr>
        <w:t xml:space="preserve"> HE  </w:t>
      </w:r>
      <w:hyperlink r:id="rId8" w:history="1">
        <w:r w:rsidR="006018B6" w:rsidRPr="008F0B9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https://www.st-andrews.ac.uk/hr/edi/inclusivecurriculum/curriculum-design/</w:t>
        </w:r>
      </w:hyperlink>
    </w:p>
    <w:p w14:paraId="07ACA390" w14:textId="77777777" w:rsidR="00E649A5" w:rsidRDefault="00E649A5"/>
    <w:sectPr w:rsidR="00E649A5" w:rsidSect="00C074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201A"/>
    <w:multiLevelType w:val="hybridMultilevel"/>
    <w:tmpl w:val="75F6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94031"/>
    <w:multiLevelType w:val="multilevel"/>
    <w:tmpl w:val="D18C6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05"/>
    <w:rsid w:val="006018B6"/>
    <w:rsid w:val="006A7C19"/>
    <w:rsid w:val="00723905"/>
    <w:rsid w:val="008F0B95"/>
    <w:rsid w:val="00C07468"/>
    <w:rsid w:val="00E6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A15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9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23905"/>
    <w:rPr>
      <w:b/>
      <w:bCs/>
    </w:rPr>
  </w:style>
  <w:style w:type="character" w:styleId="Emphasis">
    <w:name w:val="Emphasis"/>
    <w:basedOn w:val="DefaultParagraphFont"/>
    <w:uiPriority w:val="20"/>
    <w:qFormat/>
    <w:rsid w:val="0072390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239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1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9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23905"/>
    <w:rPr>
      <w:b/>
      <w:bCs/>
    </w:rPr>
  </w:style>
  <w:style w:type="character" w:styleId="Emphasis">
    <w:name w:val="Emphasis"/>
    <w:basedOn w:val="DefaultParagraphFont"/>
    <w:uiPriority w:val="20"/>
    <w:qFormat/>
    <w:rsid w:val="0072390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239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t-andrews.ac.uk/hr/edi/inclusivecurriculum/practice/design/" TargetMode="External"/><Relationship Id="rId7" Type="http://schemas.openxmlformats.org/officeDocument/2006/relationships/hyperlink" Target="https://www.st-andrews.ac.uk/hr/edi/inclusivecurriculum/practice/design/" TargetMode="External"/><Relationship Id="rId8" Type="http://schemas.openxmlformats.org/officeDocument/2006/relationships/hyperlink" Target="https://www.st-andrews.ac.uk/hr/edi/inclusivecurriculum/curriculum-design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263</Words>
  <Characters>1502</Characters>
  <Application>Microsoft Macintosh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Durur</dc:creator>
  <cp:keywords/>
  <dc:description/>
  <cp:lastModifiedBy>Derya Durur</cp:lastModifiedBy>
  <cp:revision>3</cp:revision>
  <dcterms:created xsi:type="dcterms:W3CDTF">2020-01-27T11:34:00Z</dcterms:created>
  <dcterms:modified xsi:type="dcterms:W3CDTF">2020-01-27T12:00:00Z</dcterms:modified>
</cp:coreProperties>
</file>